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THE BHARAT SCOUTS &amp; GUIDES, NATIONAL TRAINING CENTRE, PACHMARHI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rPr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FINAL INSPECTION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bCs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9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Name of the Course :</w:t>
      </w:r>
    </w:p>
    <w:p w:rsidR="00000000" w:rsidDel="00000000" w:rsidP="00000000" w:rsidRDefault="00000000" w:rsidRPr="00000000" w14:paraId="00000009">
      <w:pPr>
        <w:spacing w:line="360" w:lineRule="auto"/>
        <w:ind w:left="90" w:firstLine="0"/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Place :                                                                 </w:t>
        <w:tab/>
        <w:t xml:space="preserve">Dates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9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Leader of the Course : </w:t>
      </w:r>
    </w:p>
    <w:tbl>
      <w:tblPr>
        <w:tblStyle w:val="Table1"/>
        <w:tblW w:w="10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900"/>
        <w:gridCol w:w="1635"/>
        <w:gridCol w:w="870"/>
        <w:gridCol w:w="870"/>
        <w:gridCol w:w="870"/>
        <w:gridCol w:w="870"/>
        <w:gridCol w:w="870"/>
        <w:gridCol w:w="420"/>
        <w:gridCol w:w="450"/>
        <w:gridCol w:w="1290"/>
        <w:tblGridChange w:id="0">
          <w:tblGrid>
            <w:gridCol w:w="1245"/>
            <w:gridCol w:w="900"/>
            <w:gridCol w:w="1635"/>
            <w:gridCol w:w="870"/>
            <w:gridCol w:w="870"/>
            <w:gridCol w:w="870"/>
            <w:gridCol w:w="870"/>
            <w:gridCol w:w="870"/>
            <w:gridCol w:w="420"/>
            <w:gridCol w:w="450"/>
            <w:gridCol w:w="1290"/>
          </w:tblGrid>
        </w:tblGridChange>
      </w:tblGrid>
      <w:tr>
        <w:trPr>
          <w:cantSplit w:val="1"/>
          <w:trHeight w:val="924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Date</w:t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Group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43" w:right="43" w:firstLine="0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Uniform &amp; Smartness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43" w:right="43" w:firstLine="0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General Turn out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43" w:right="43" w:firstLine="0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Cleanliness &amp; Tent Surroundings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43" w:right="43" w:firstLine="0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Tidiness &amp; Arrangement of Tents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43" w:right="43" w:firstLine="0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Gadgets &amp; other Display Materials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left="113" w:right="113" w:firstLine="0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Total</w:t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%</w:t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Remark</w:t>
            </w:r>
          </w:p>
        </w:tc>
      </w:tr>
      <w:tr>
        <w:trPr>
          <w:cantSplit w:val="1"/>
          <w:trHeight w:val="109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ind w:left="113" w:right="113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Day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ind w:left="113" w:right="113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ind w:left="113" w:right="113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ind w:left="113" w:right="113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ind w:left="113" w:right="113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ind w:left="113" w:right="113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ind w:left="113" w:right="113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COUNSELLORS </w:t>
        <w:tab/>
        <w:tab/>
        <w:tab/>
        <w:tab/>
        <w:tab/>
        <w:tab/>
        <w:tab/>
        <w:t xml:space="preserve">LEADER OF THE COURSE</w:t>
      </w:r>
    </w:p>
    <w:p w:rsidR="00000000" w:rsidDel="00000000" w:rsidP="00000000" w:rsidRDefault="00000000" w:rsidRPr="00000000" w14:paraId="000001F3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1F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2.</w:t>
      </w:r>
    </w:p>
    <w:p w:rsidR="00000000" w:rsidDel="00000000" w:rsidP="00000000" w:rsidRDefault="00000000" w:rsidRPr="00000000" w14:paraId="000001F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3.</w:t>
      </w:r>
    </w:p>
    <w:p w:rsidR="00000000" w:rsidDel="00000000" w:rsidP="00000000" w:rsidRDefault="00000000" w:rsidRPr="00000000" w14:paraId="000001F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4.</w:t>
      </w:r>
    </w:p>
    <w:p w:rsidR="00000000" w:rsidDel="00000000" w:rsidP="00000000" w:rsidRDefault="00000000" w:rsidRPr="00000000" w14:paraId="000001F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4"/>
      <w:szCs w:val="24"/>
      <w:u w:val="singl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MTjFU1HV2U7Le/udRP29/xSFQ==">CgMxLjA4AHIhMXgyeF9OUkd5NFBWbzFDa0NoX1VwM2dVYkpYV2xTUzNz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2010-09-14T05:35:00Z</dcterms:created>
  <dc:creator>NTC</dc:creator>
</cp:coreProperties>
</file>